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435"/>
        <w:tblW w:w="16101" w:type="dxa"/>
        <w:tblCellSpacing w:w="5" w:type="nil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926"/>
        <w:gridCol w:w="1418"/>
        <w:gridCol w:w="1559"/>
        <w:gridCol w:w="1551"/>
        <w:gridCol w:w="859"/>
        <w:gridCol w:w="850"/>
        <w:gridCol w:w="843"/>
        <w:gridCol w:w="1417"/>
        <w:gridCol w:w="1001"/>
        <w:gridCol w:w="1417"/>
        <w:gridCol w:w="1276"/>
        <w:gridCol w:w="1984"/>
      </w:tblGrid>
      <w:tr w:rsidR="00437C37" w:rsidRPr="002F09E7" w:rsidTr="00070EAC">
        <w:trPr>
          <w:cantSplit/>
          <w:trHeight w:val="440"/>
          <w:tblCellSpacing w:w="5" w:type="nil"/>
        </w:trPr>
        <w:tc>
          <w:tcPr>
            <w:tcW w:w="1926" w:type="dxa"/>
            <w:vMerge w:val="restart"/>
            <w:shd w:val="clear" w:color="auto" w:fill="auto"/>
          </w:tcPr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Фамилия </w:t>
            </w:r>
          </w:p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 инициалы лица, </w:t>
            </w:r>
          </w:p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Объекты недвижимости, находящиеся </w:t>
            </w:r>
          </w:p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 собственности</w:t>
            </w:r>
          </w:p>
        </w:tc>
        <w:tc>
          <w:tcPr>
            <w:tcW w:w="326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37C37" w:rsidRPr="002F09E7" w:rsidRDefault="00437C37" w:rsidP="00070EA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Транспортные средства </w:t>
            </w:r>
          </w:p>
          <w:p w:rsidR="00437C37" w:rsidRPr="002F09E7" w:rsidRDefault="00437C37" w:rsidP="00070EA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(вид, марка)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37C37" w:rsidRPr="002F09E7" w:rsidRDefault="00437C37" w:rsidP="00070EA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Деклариро-ванный</w:t>
            </w:r>
            <w:proofErr w:type="spellEnd"/>
            <w:proofErr w:type="gramEnd"/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годовой доход</w:t>
            </w:r>
          </w:p>
          <w:p w:rsidR="00437C37" w:rsidRPr="002F09E7" w:rsidRDefault="00437C37" w:rsidP="00070EA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(руб.)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37C37" w:rsidRPr="002F09E7" w:rsidRDefault="00437C37" w:rsidP="00070EA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37C37" w:rsidRPr="002F09E7" w:rsidTr="00A85495">
        <w:trPr>
          <w:cantSplit/>
          <w:trHeight w:val="736"/>
          <w:tblCellSpacing w:w="5" w:type="nil"/>
        </w:trPr>
        <w:tc>
          <w:tcPr>
            <w:tcW w:w="1926" w:type="dxa"/>
            <w:vMerge/>
            <w:shd w:val="clear" w:color="auto" w:fill="auto"/>
          </w:tcPr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вид объекта</w:t>
            </w:r>
          </w:p>
        </w:tc>
        <w:tc>
          <w:tcPr>
            <w:tcW w:w="1551" w:type="dxa"/>
            <w:tcBorders>
              <w:top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вид </w:t>
            </w:r>
          </w:p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собственности</w:t>
            </w: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площадь </w:t>
            </w:r>
          </w:p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(кв. м)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площадь (кв. м)</w:t>
            </w:r>
          </w:p>
        </w:tc>
        <w:tc>
          <w:tcPr>
            <w:tcW w:w="1001" w:type="dxa"/>
            <w:tcBorders>
              <w:top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417" w:type="dxa"/>
            <w:vMerge/>
            <w:shd w:val="clear" w:color="auto" w:fill="auto"/>
          </w:tcPr>
          <w:p w:rsidR="00437C37" w:rsidRPr="002F09E7" w:rsidRDefault="00437C37" w:rsidP="00070EA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37C37" w:rsidRPr="002F09E7" w:rsidRDefault="00437C37" w:rsidP="00070EA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37C37" w:rsidRPr="002F09E7" w:rsidRDefault="00437C37" w:rsidP="00070EA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37C37" w:rsidRPr="002F09E7" w:rsidTr="00A85495">
        <w:trPr>
          <w:cantSplit/>
          <w:trHeight w:val="3024"/>
          <w:tblCellSpacing w:w="5" w:type="nil"/>
        </w:trPr>
        <w:tc>
          <w:tcPr>
            <w:tcW w:w="1926" w:type="dxa"/>
            <w:tcBorders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Шаханов</w:t>
            </w:r>
            <w:proofErr w:type="spellEnd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Виктор Александрович</w:t>
            </w:r>
          </w:p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Главный специалист отдела государственного ветеринарного надзора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квартира</w:t>
            </w: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37C37" w:rsidRPr="002F09E7" w:rsidRDefault="007E5DCA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37C37" w:rsidRPr="002F09E7" w:rsidRDefault="007E5DCA" w:rsidP="00070EA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Легковой автомобиль ВАЗ  2110 </w:t>
            </w:r>
          </w:p>
          <w:p w:rsidR="00437C37" w:rsidRPr="002F09E7" w:rsidRDefault="00437C37" w:rsidP="00070EA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37C37" w:rsidRPr="002F09E7" w:rsidRDefault="007E5DCA" w:rsidP="00070EA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3773333,35</w:t>
            </w:r>
          </w:p>
          <w:p w:rsidR="00437C37" w:rsidRPr="002F09E7" w:rsidRDefault="00437C37" w:rsidP="00070EA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right="-7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37C37" w:rsidRPr="002F09E7" w:rsidTr="007E5DCA">
        <w:trPr>
          <w:cantSplit/>
          <w:trHeight w:val="1465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супруга</w:t>
            </w:r>
          </w:p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7E5DCA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7E5DCA">
            <w:pPr>
              <w:ind w:right="-8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квартира</w:t>
            </w: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7E5DCA" w:rsidP="007E5DCA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Россия </w:t>
            </w: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7E5DCA" w:rsidP="00070EA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190738,26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E5DCA" w:rsidRPr="002F09E7" w:rsidTr="00A85495">
        <w:trPr>
          <w:cantSplit/>
          <w:trHeight w:val="3042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5DCA" w:rsidRPr="002F09E7" w:rsidRDefault="007E5DCA" w:rsidP="00070EA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5DCA" w:rsidRPr="002F09E7" w:rsidRDefault="007E5DCA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5DCA" w:rsidRPr="002F09E7" w:rsidRDefault="007E5DCA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5DCA" w:rsidRPr="002F09E7" w:rsidRDefault="007E5DCA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5DCA" w:rsidRPr="002F09E7" w:rsidRDefault="007E5DCA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5DCA" w:rsidRPr="002F09E7" w:rsidRDefault="007E5DCA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5DCA" w:rsidRPr="002F09E7" w:rsidRDefault="007E5DCA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5DCA" w:rsidRPr="002F09E7" w:rsidRDefault="007E5DCA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5DCA" w:rsidRPr="002F09E7" w:rsidRDefault="007E5DCA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5DCA" w:rsidRPr="002F09E7" w:rsidRDefault="007E5DCA" w:rsidP="00070EA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5DCA" w:rsidRPr="002F09E7" w:rsidRDefault="007E5DCA" w:rsidP="00070EA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5DCA" w:rsidRPr="002F09E7" w:rsidRDefault="007E5DCA" w:rsidP="00070EA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37C37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Аржуев</w:t>
            </w:r>
            <w:proofErr w:type="spellEnd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Николай Андреевич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Главный специалист отдела противоэпизоотических мероприятий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961,00</w:t>
            </w: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61,81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AA13EE" w:rsidP="00070EA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343191,49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37C37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961,00</w:t>
            </w: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61,81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Легковой автомобиль</w:t>
            </w:r>
          </w:p>
          <w:p w:rsidR="00437C37" w:rsidRPr="002F09E7" w:rsidRDefault="00AA13EE" w:rsidP="00070EA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Лда</w:t>
            </w:r>
            <w:proofErr w:type="spellEnd"/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гранта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AA13EE" w:rsidP="00070EA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280091,58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37C37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961,00</w:t>
            </w: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61,81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37C37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Очир</w:t>
            </w:r>
            <w:proofErr w:type="spellEnd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– </w:t>
            </w:r>
            <w:proofErr w:type="spellStart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Гаряев</w:t>
            </w:r>
            <w:proofErr w:type="spellEnd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Санал</w:t>
            </w:r>
            <w:proofErr w:type="spellEnd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Николаевич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Главный специалист отдела противоэпизоотических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Жилой дом</w:t>
            </w: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Комната 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A85495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индивидуальная</w:t>
            </w:r>
          </w:p>
          <w:p w:rsidR="00437C37" w:rsidRPr="002F09E7" w:rsidRDefault="00437C37" w:rsidP="00A8549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A8549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A8549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индивидуальная</w:t>
            </w:r>
          </w:p>
          <w:p w:rsidR="00437C37" w:rsidRPr="002F09E7" w:rsidRDefault="00437C37" w:rsidP="00A8549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A8549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511</w:t>
            </w: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220,7</w:t>
            </w: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12,7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A85495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A8549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  <w:p w:rsidR="00437C37" w:rsidRPr="002F09E7" w:rsidRDefault="00437C37" w:rsidP="00A8549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A8549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3115B3" w:rsidP="00070EA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Легковой автомобиль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3115B3" w:rsidP="00070EA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335650,00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37C37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Жилой дом</w:t>
            </w: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511</w:t>
            </w: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220,7</w:t>
            </w:r>
          </w:p>
          <w:p w:rsidR="00437C37" w:rsidRPr="002F09E7" w:rsidRDefault="00437C37" w:rsidP="00070EA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573FA9" w:rsidP="00070EA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520000,00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37C37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Жилой дом</w:t>
            </w: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511</w:t>
            </w: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220,7</w:t>
            </w:r>
          </w:p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37C37" w:rsidRPr="002F09E7" w:rsidTr="00A85495">
        <w:trPr>
          <w:cantSplit/>
          <w:trHeight w:val="1547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Пюрбеев </w:t>
            </w:r>
            <w:proofErr w:type="spellStart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Санал</w:t>
            </w:r>
            <w:proofErr w:type="spellEnd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Александрович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Главный специалист отдела государственного ветеринарного надзора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Индивидуальная</w:t>
            </w: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780</w:t>
            </w: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3178A7" w:rsidP="00070EA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98,8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3178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3178A7" w:rsidP="00070EA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366251,33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37C37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Квартира 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Долевая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Легковой автомобиль </w:t>
            </w:r>
            <w:proofErr w:type="spellStart"/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Ssan</w:t>
            </w:r>
            <w:proofErr w:type="spellEnd"/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Yong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3178A7" w:rsidP="00070EA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584133,54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37C37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37C37" w:rsidRPr="002F09E7" w:rsidTr="00A85495">
        <w:trPr>
          <w:cantSplit/>
          <w:trHeight w:val="1174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Федоров Василий Борисович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Главный специалист отдела государственного ветеринарного надзора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70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Легковой автомобиль </w:t>
            </w:r>
          </w:p>
          <w:p w:rsidR="00437C37" w:rsidRPr="002F09E7" w:rsidRDefault="00437C37" w:rsidP="00070EA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ИЖ-412 ИЭ</w:t>
            </w:r>
            <w:proofErr w:type="gramStart"/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;</w:t>
            </w:r>
            <w:proofErr w:type="gramEnd"/>
          </w:p>
          <w:p w:rsidR="00437C37" w:rsidRPr="002F09E7" w:rsidRDefault="00437C37" w:rsidP="00070EA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Легковой автомобиль </w:t>
            </w:r>
          </w:p>
          <w:p w:rsidR="00437C37" w:rsidRPr="002F09E7" w:rsidRDefault="00437C37" w:rsidP="00070EA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ВАЗ 2170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070EAC" w:rsidP="00070EA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348588,23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37C37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70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070EAC" w:rsidP="00070EA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73303,02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A85495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495" w:rsidRPr="002F09E7" w:rsidRDefault="00A85495" w:rsidP="00070EA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Блялиев</w:t>
            </w:r>
            <w:proofErr w:type="spellEnd"/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Зинат</w:t>
            </w:r>
            <w:proofErr w:type="spellEnd"/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Зинилхавдылович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495" w:rsidRPr="002F09E7" w:rsidRDefault="00A85495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Главный специалист отдела государственного ветеринарного надзора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495" w:rsidRPr="002F09E7" w:rsidRDefault="00A85495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Земельный пай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495" w:rsidRPr="002F09E7" w:rsidRDefault="00A85495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495" w:rsidRPr="002F09E7" w:rsidRDefault="00A85495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122051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495" w:rsidRPr="002F09E7" w:rsidRDefault="00A85495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495" w:rsidRPr="002F09E7" w:rsidRDefault="00A85495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495" w:rsidRPr="002F09E7" w:rsidRDefault="00A85495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495" w:rsidRPr="002F09E7" w:rsidRDefault="00A85495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495" w:rsidRPr="002F09E7" w:rsidRDefault="00A85495" w:rsidP="00A8549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ВАЗ 2110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495" w:rsidRPr="002F09E7" w:rsidRDefault="00A85495" w:rsidP="00070EA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203168,66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495" w:rsidRPr="002F09E7" w:rsidRDefault="00A85495" w:rsidP="00070EA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A85495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495" w:rsidRPr="002F09E7" w:rsidRDefault="00A85495" w:rsidP="00070EA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495" w:rsidRPr="002F09E7" w:rsidRDefault="00A85495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495" w:rsidRPr="002F09E7" w:rsidRDefault="00A85495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495" w:rsidRPr="002F09E7" w:rsidRDefault="00A85495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495" w:rsidRPr="002F09E7" w:rsidRDefault="00A85495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495" w:rsidRPr="002F09E7" w:rsidRDefault="00A85495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495" w:rsidRPr="002F09E7" w:rsidRDefault="00A85495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Жилой дом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495" w:rsidRPr="002F09E7" w:rsidRDefault="00A85495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495" w:rsidRPr="002F09E7" w:rsidRDefault="00A85495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495" w:rsidRPr="002F09E7" w:rsidRDefault="00A85495" w:rsidP="00070EA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495" w:rsidRPr="002F09E7" w:rsidRDefault="00A85495" w:rsidP="00070EA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30012,00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495" w:rsidRPr="002F09E7" w:rsidRDefault="00A85495" w:rsidP="00070EA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37C37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84745B" w:rsidP="00070EA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Бадмаева Алена Борисовна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Начальник</w:t>
            </w: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Отдела  бухгалтерского учета, финансирования и правового обеспечения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84745B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CC73DC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Общая </w:t>
            </w:r>
            <w:r w:rsidR="0084745B"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долевая, 1/5 доли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84745B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</w:t>
            </w: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437C37" w:rsidP="00070EA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84745B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84745B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74,5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84745B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84745B" w:rsidP="0084745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Легковой автомобиль </w:t>
            </w:r>
            <w:proofErr w:type="spellStart"/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Тойота</w:t>
            </w:r>
            <w:proofErr w:type="spellEnd"/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королла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84745B" w:rsidP="00070EA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344895,11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37C37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CC73DC" w:rsidP="00070EA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CC73DC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CC73DC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Общая долевая, 1/5 доли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CC73DC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  <w:p w:rsidR="00437C37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Квартира </w:t>
            </w:r>
          </w:p>
          <w:p w:rsidR="00CC73DC" w:rsidRPr="002F09E7" w:rsidRDefault="00CC73DC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070EA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437C37" w:rsidP="00070EA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66,2</w:t>
            </w: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CC73DC" w:rsidP="00CC73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74,5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437C37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37C37" w:rsidRPr="002F09E7" w:rsidRDefault="00CC73DC" w:rsidP="00CC73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CC73DC" w:rsidP="00070EA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Легковой автомобиль Лада приора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CC73DC" w:rsidP="00070EA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2761780,90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C37" w:rsidRPr="002F09E7" w:rsidRDefault="00437C37" w:rsidP="00070EA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C73DC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Общая долевая, 1/5 доли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74,5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C73DC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Общая долевая, 1/5 доли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74,5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C73DC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Качканов</w:t>
            </w:r>
            <w:proofErr w:type="spellEnd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Виталий Алексеевич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Начальник отдела государственного ветеринарного надзора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Индивидуальная</w:t>
            </w: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345</w:t>
            </w: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50,62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99082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453172,13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C73DC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345</w:t>
            </w: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50,62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99082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629173,27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C73DC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lastRenderedPageBreak/>
              <w:t>Корнякова Елена Александровна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Ведущий специалист отдела государственного ветеринарного надзора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Квартира 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Общая долевая 1/3 доли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4E7F12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305586,72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C73DC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Хохлашова</w:t>
            </w:r>
            <w:proofErr w:type="spellEnd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Надежда Александровна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Главный специалист отдела государственного ветеринарного надзора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7A121D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342273,00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C73DC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Мукебенов</w:t>
            </w:r>
            <w:proofErr w:type="spellEnd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Окон </w:t>
            </w:r>
            <w:proofErr w:type="spellStart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Саналович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Главный специалист отдела государственного ветеринарного надзора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8516A2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8516A2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Общая совместная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FC2277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36,4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8516A2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8516A2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FC2277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FC2277" w:rsidP="00FC2277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308641,96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C73DC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43,03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C73DC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43,03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C73DC" w:rsidRPr="002F09E7" w:rsidTr="008516A2">
        <w:trPr>
          <w:cantSplit/>
          <w:trHeight w:val="2115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Буркуев</w:t>
            </w:r>
            <w:proofErr w:type="spellEnd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Очир</w:t>
            </w:r>
            <w:proofErr w:type="spellEnd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Алексеевич</w:t>
            </w:r>
          </w:p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Главный специалист отдела государственного ветеринарного надзора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16A2" w:rsidRPr="002F09E7" w:rsidRDefault="008516A2" w:rsidP="00CC73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516A2" w:rsidRPr="002F09E7" w:rsidRDefault="008516A2" w:rsidP="008516A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516A2" w:rsidRPr="002F09E7" w:rsidRDefault="008516A2" w:rsidP="008516A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516A2" w:rsidRPr="002F09E7" w:rsidRDefault="008516A2" w:rsidP="008516A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516A2" w:rsidRPr="002F09E7" w:rsidRDefault="008516A2" w:rsidP="008516A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516A2" w:rsidRPr="002F09E7" w:rsidRDefault="008516A2" w:rsidP="008516A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516A2" w:rsidRPr="002F09E7" w:rsidRDefault="008516A2" w:rsidP="008516A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8516A2">
            <w:pPr>
              <w:tabs>
                <w:tab w:val="left" w:pos="1230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Жилой дом</w:t>
            </w: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16A2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43,03</w:t>
            </w:r>
          </w:p>
          <w:p w:rsidR="008516A2" w:rsidRPr="002F09E7" w:rsidRDefault="008516A2" w:rsidP="008516A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516A2" w:rsidRPr="002F09E7" w:rsidRDefault="008516A2" w:rsidP="008516A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516A2" w:rsidRPr="002F09E7" w:rsidRDefault="008516A2" w:rsidP="008516A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516A2" w:rsidRPr="002F09E7" w:rsidRDefault="008516A2" w:rsidP="008516A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516A2" w:rsidRPr="002F09E7" w:rsidRDefault="008516A2" w:rsidP="008516A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8516A2" w:rsidP="008516A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81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  <w:p w:rsidR="00CC73DC" w:rsidRPr="002F09E7" w:rsidRDefault="00CC73DC" w:rsidP="00CC73D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  <w:p w:rsidR="00CC73DC" w:rsidRPr="002F09E7" w:rsidRDefault="00CC73DC" w:rsidP="00CC73D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8516A2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</w:t>
            </w:r>
            <w:r w:rsidR="00CC73DC"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егковой автомобиль</w:t>
            </w:r>
          </w:p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Kia Rio</w:t>
            </w:r>
          </w:p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8516A2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371821,88</w:t>
            </w:r>
          </w:p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right="-7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C73DC" w:rsidRPr="002F09E7" w:rsidTr="00522ED9">
        <w:trPr>
          <w:cantSplit/>
          <w:trHeight w:val="2117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супруга</w:t>
            </w:r>
          </w:p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16A2" w:rsidRPr="002F09E7" w:rsidRDefault="008516A2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516A2" w:rsidRPr="002F09E7" w:rsidRDefault="008516A2" w:rsidP="008516A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516A2" w:rsidRPr="002F09E7" w:rsidRDefault="008516A2" w:rsidP="008516A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516A2" w:rsidRPr="002F09E7" w:rsidRDefault="008516A2" w:rsidP="008516A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516A2" w:rsidRPr="002F09E7" w:rsidRDefault="008516A2" w:rsidP="008516A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516A2" w:rsidRPr="002F09E7" w:rsidRDefault="008516A2" w:rsidP="008516A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516A2" w:rsidRPr="002F09E7" w:rsidRDefault="008516A2" w:rsidP="008516A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516A2" w:rsidRPr="002F09E7" w:rsidRDefault="008516A2" w:rsidP="008516A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516A2" w:rsidRPr="002F09E7" w:rsidRDefault="008516A2" w:rsidP="008516A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516A2" w:rsidRPr="002F09E7" w:rsidRDefault="008516A2" w:rsidP="008516A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8516A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A8549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Жилой дом</w:t>
            </w: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8516A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1050</w:t>
            </w:r>
          </w:p>
          <w:p w:rsidR="00CC73DC" w:rsidRPr="002F09E7" w:rsidRDefault="00CC73DC" w:rsidP="00CC73D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8516A2" w:rsidP="00CC73D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81</w:t>
            </w:r>
          </w:p>
          <w:p w:rsidR="00CC73DC" w:rsidRPr="002F09E7" w:rsidRDefault="00CC73DC" w:rsidP="00CC73D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Россия </w:t>
            </w: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C73DC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8516A2" w:rsidP="00CC73D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81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516A2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16A2" w:rsidRPr="002F09E7" w:rsidRDefault="008516A2" w:rsidP="008516A2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  <w:p w:rsidR="008516A2" w:rsidRPr="002F09E7" w:rsidRDefault="008516A2" w:rsidP="00CC73D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16A2" w:rsidRPr="002F09E7" w:rsidRDefault="008516A2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16A2" w:rsidRPr="002F09E7" w:rsidRDefault="008516A2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16A2" w:rsidRPr="002F09E7" w:rsidRDefault="008516A2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16A2" w:rsidRPr="002F09E7" w:rsidRDefault="008516A2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16A2" w:rsidRPr="002F09E7" w:rsidRDefault="008516A2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16A2" w:rsidRPr="002F09E7" w:rsidRDefault="008516A2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16A2" w:rsidRPr="002F09E7" w:rsidRDefault="008516A2" w:rsidP="00CC73DC">
            <w:pPr>
              <w:ind w:lef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81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16A2" w:rsidRPr="002F09E7" w:rsidRDefault="008516A2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16A2" w:rsidRPr="002F09E7" w:rsidRDefault="008516A2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16A2" w:rsidRPr="002F09E7" w:rsidRDefault="008516A2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16A2" w:rsidRPr="002F09E7" w:rsidRDefault="008516A2" w:rsidP="00CC73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C73DC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Гаряев</w:t>
            </w:r>
            <w:proofErr w:type="spellEnd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Басанг</w:t>
            </w:r>
            <w:proofErr w:type="spellEnd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23164D"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Санджиевич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Главный специалист отдела государственного ветеринарного надзора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447474,09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C73DC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Бижгиров</w:t>
            </w:r>
            <w:proofErr w:type="spellEnd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Сергей Николаевич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Главный специалист отдела государственного ветеринарного надзора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BC5152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BC5152" w:rsidRPr="002F09E7" w:rsidRDefault="00BC5152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BC5152" w:rsidRPr="002F09E7" w:rsidRDefault="00BC5152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5152" w:rsidRPr="002F09E7" w:rsidRDefault="00BC5152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Индивидуальная </w:t>
            </w:r>
          </w:p>
          <w:p w:rsidR="00BC5152" w:rsidRPr="002F09E7" w:rsidRDefault="00BC5152" w:rsidP="00BC515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BC5152" w:rsidRPr="002F09E7" w:rsidRDefault="00BC5152" w:rsidP="00BC515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BC5152" w:rsidP="00BC5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5152" w:rsidRPr="002F09E7" w:rsidRDefault="00BC5152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1080</w:t>
            </w:r>
          </w:p>
          <w:p w:rsidR="00BC5152" w:rsidRPr="002F09E7" w:rsidRDefault="00BC5152" w:rsidP="00BC515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BC5152" w:rsidRPr="002F09E7" w:rsidRDefault="00BC5152" w:rsidP="00BC515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BC5152" w:rsidP="00BC5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48,33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5152" w:rsidRPr="002F09E7" w:rsidRDefault="00BC5152" w:rsidP="0023164D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  <w:p w:rsidR="00BC5152" w:rsidRPr="002F09E7" w:rsidRDefault="00BC5152" w:rsidP="00BC515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BC5152" w:rsidRPr="002F09E7" w:rsidRDefault="00BC5152" w:rsidP="00BC515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BC5152" w:rsidP="00BC5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BC5152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55300,00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C73DC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Болдырев</w:t>
            </w:r>
            <w:proofErr w:type="spellEnd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Сергей Иванович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Главный специалист отдела государственного ветеринарного надзора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61,91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14C2D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373893,99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C73DC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14C2D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C73DC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Шарапов Василий Геннадьевич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Главный специалист отдела государственного ветеринарного надзора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Квартира</w:t>
            </w: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Долевая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70,2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Легковой автомобиль </w:t>
            </w:r>
            <w:proofErr w:type="spellStart"/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Тойота</w:t>
            </w:r>
            <w:proofErr w:type="spellEnd"/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Королла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335521,37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C73DC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Жилой Дом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C73DC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C73DC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Манхадыков</w:t>
            </w:r>
            <w:proofErr w:type="spellEnd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Николай Тимурович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Главный специалист отдела государственного ветеринарного надзора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Жилой дом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Легковой автомобиль </w:t>
            </w:r>
          </w:p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Лада Гранта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210155,72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C73DC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Жилой жом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126099,44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C73DC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C73DC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Окаев</w:t>
            </w:r>
            <w:proofErr w:type="spellEnd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Санал</w:t>
            </w:r>
            <w:proofErr w:type="spellEnd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Петрович</w:t>
            </w:r>
            <w:r w:rsidR="0023164D"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Главный специалист отдела государственного ветеринарного надзора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84,0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440953,34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C73DC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84,0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78000,0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C73DC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84,0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C73DC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84,0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C73DC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84,0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C73DC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Дорджиев</w:t>
            </w:r>
            <w:proofErr w:type="spellEnd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Анатолий Борисович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Главный специалист отдела государственного ветеринарного надзора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552402,09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C73DC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Жилой дом </w:t>
            </w: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Индивидуальная</w:t>
            </w: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</w:t>
            </w: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Легковой автомобиль </w:t>
            </w:r>
            <w:proofErr w:type="spellStart"/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Фольцваген</w:t>
            </w:r>
            <w:proofErr w:type="spellEnd"/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Джетта</w:t>
            </w:r>
            <w:proofErr w:type="spellEnd"/>
          </w:p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Легковой автомобиль </w:t>
            </w:r>
          </w:p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Тойота</w:t>
            </w:r>
            <w:proofErr w:type="spellEnd"/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Королла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419120,77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C73DC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отсутствует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270934,32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C73DC" w:rsidRPr="002F09E7" w:rsidTr="00A85495">
        <w:trPr>
          <w:cantSplit/>
          <w:trHeight w:val="656"/>
          <w:tblCellSpacing w:w="5" w:type="nil"/>
        </w:trPr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right="-75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Надмидов</w:t>
            </w:r>
            <w:proofErr w:type="spellEnd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Нимгир</w:t>
            </w:r>
            <w:proofErr w:type="spellEnd"/>
            <w:r w:rsidRPr="002F09E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Александрович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Главный специалист отдела государственного ветеринарного надзора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1" w:right="-8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Легковой автомобиль ВАЗ 212140</w:t>
            </w:r>
          </w:p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Грузовой автомобиль</w:t>
            </w:r>
          </w:p>
          <w:p w:rsidR="00CC73DC" w:rsidRPr="002F09E7" w:rsidRDefault="00CC73DC" w:rsidP="00CC73D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ГАЗ 3302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0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281652,75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DC" w:rsidRPr="002F09E7" w:rsidRDefault="00CC73DC" w:rsidP="00CC73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437C37" w:rsidRPr="002F09E7" w:rsidRDefault="00437C37" w:rsidP="00437C37">
      <w:pPr>
        <w:rPr>
          <w:rFonts w:ascii="Times New Roman" w:hAnsi="Times New Roman" w:cs="Times New Roman"/>
          <w:color w:val="000000" w:themeColor="text1"/>
        </w:rPr>
      </w:pPr>
    </w:p>
    <w:p w:rsidR="00437C37" w:rsidRPr="002F09E7" w:rsidRDefault="00437C37" w:rsidP="00437C37">
      <w:pPr>
        <w:rPr>
          <w:rFonts w:ascii="Times New Roman" w:hAnsi="Times New Roman" w:cs="Times New Roman"/>
          <w:color w:val="000000" w:themeColor="text1"/>
        </w:rPr>
      </w:pPr>
    </w:p>
    <w:p w:rsidR="004A6D96" w:rsidRPr="002F09E7" w:rsidRDefault="004A6D96">
      <w:pPr>
        <w:rPr>
          <w:color w:val="000000" w:themeColor="text1"/>
        </w:rPr>
      </w:pPr>
    </w:p>
    <w:sectPr w:rsidR="004A6D96" w:rsidRPr="002F09E7" w:rsidSect="00070EA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inorBi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7C37"/>
    <w:rsid w:val="00007666"/>
    <w:rsid w:val="00070EAC"/>
    <w:rsid w:val="001049FB"/>
    <w:rsid w:val="0023164D"/>
    <w:rsid w:val="00264D01"/>
    <w:rsid w:val="002F09E7"/>
    <w:rsid w:val="003115B3"/>
    <w:rsid w:val="003178A7"/>
    <w:rsid w:val="00320301"/>
    <w:rsid w:val="00397C73"/>
    <w:rsid w:val="00437C37"/>
    <w:rsid w:val="004837C1"/>
    <w:rsid w:val="004A6D96"/>
    <w:rsid w:val="004E7F12"/>
    <w:rsid w:val="00522ED9"/>
    <w:rsid w:val="00534D55"/>
    <w:rsid w:val="00573FA9"/>
    <w:rsid w:val="00663233"/>
    <w:rsid w:val="00690F6E"/>
    <w:rsid w:val="007A121D"/>
    <w:rsid w:val="007E5DCA"/>
    <w:rsid w:val="00845D89"/>
    <w:rsid w:val="0084745B"/>
    <w:rsid w:val="008516A2"/>
    <w:rsid w:val="00927D7C"/>
    <w:rsid w:val="0099082C"/>
    <w:rsid w:val="00A85495"/>
    <w:rsid w:val="00AA13EE"/>
    <w:rsid w:val="00AB417B"/>
    <w:rsid w:val="00AE052C"/>
    <w:rsid w:val="00BC5152"/>
    <w:rsid w:val="00BF0520"/>
    <w:rsid w:val="00C14C2D"/>
    <w:rsid w:val="00CC73DC"/>
    <w:rsid w:val="00D57870"/>
    <w:rsid w:val="00DF7E77"/>
    <w:rsid w:val="00E13C4F"/>
    <w:rsid w:val="00E44840"/>
    <w:rsid w:val="00ED704F"/>
    <w:rsid w:val="00EF14DA"/>
    <w:rsid w:val="00F20B6D"/>
    <w:rsid w:val="00FB5412"/>
    <w:rsid w:val="00FC2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C37"/>
    <w:pPr>
      <w:spacing w:after="0" w:line="240" w:lineRule="auto"/>
    </w:pPr>
    <w:rPr>
      <w:rFonts w:ascii="Cambria Math" w:eastAsia="Cambria Math" w:hAnsi="Cambria Math" w:cs="Cambria Math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37C37"/>
    <w:pPr>
      <w:autoSpaceDE w:val="0"/>
      <w:autoSpaceDN w:val="0"/>
      <w:adjustRightInd w:val="0"/>
      <w:spacing w:after="0" w:line="240" w:lineRule="auto"/>
    </w:pPr>
    <w:rPr>
      <w:rFonts w:ascii="minorBidi" w:eastAsia="Cambria Math" w:hAnsi="minorBidi" w:cs="minorBidi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37C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8</Pages>
  <Words>964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Айса</dc:creator>
  <cp:keywords/>
  <dc:description/>
  <cp:lastModifiedBy>Айса</cp:lastModifiedBy>
  <cp:revision>19</cp:revision>
  <dcterms:created xsi:type="dcterms:W3CDTF">2016-04-04T06:50:00Z</dcterms:created>
  <dcterms:modified xsi:type="dcterms:W3CDTF">2016-05-17T05:53:00Z</dcterms:modified>
</cp:coreProperties>
</file>